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E2" w:rsidRPr="005302E2" w:rsidRDefault="005302E2" w:rsidP="005302E2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kern w:val="36"/>
          <w:sz w:val="56"/>
          <w:szCs w:val="56"/>
          <w:lang w:eastAsia="ru-RU"/>
        </w:rPr>
      </w:pPr>
    </w:p>
    <w:p w:rsidR="005302E2" w:rsidRPr="005302E2" w:rsidRDefault="005302E2" w:rsidP="005302E2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kern w:val="36"/>
          <w:sz w:val="56"/>
          <w:szCs w:val="56"/>
          <w:lang w:eastAsia="ru-RU"/>
        </w:rPr>
      </w:pPr>
    </w:p>
    <w:p w:rsidR="005302E2" w:rsidRPr="005302E2" w:rsidRDefault="005302E2" w:rsidP="005302E2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kern w:val="36"/>
          <w:sz w:val="56"/>
          <w:szCs w:val="56"/>
          <w:lang w:eastAsia="ru-RU"/>
        </w:rPr>
      </w:pPr>
    </w:p>
    <w:p w:rsidR="005302E2" w:rsidRPr="005302E2" w:rsidRDefault="005302E2" w:rsidP="005302E2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kern w:val="36"/>
          <w:sz w:val="56"/>
          <w:szCs w:val="56"/>
          <w:lang w:eastAsia="ru-RU"/>
        </w:rPr>
      </w:pPr>
    </w:p>
    <w:p w:rsidR="005302E2" w:rsidRPr="005302E2" w:rsidRDefault="005302E2" w:rsidP="005302E2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kern w:val="36"/>
          <w:sz w:val="56"/>
          <w:szCs w:val="56"/>
          <w:lang w:eastAsia="ru-RU"/>
        </w:rPr>
      </w:pPr>
    </w:p>
    <w:p w:rsidR="005302E2" w:rsidRPr="005302E2" w:rsidRDefault="005302E2" w:rsidP="005302E2">
      <w:pPr>
        <w:shd w:val="clear" w:color="auto" w:fill="FFFFFF"/>
        <w:spacing w:after="300" w:line="312" w:lineRule="atLeast"/>
        <w:jc w:val="center"/>
        <w:outlineLvl w:val="0"/>
        <w:rPr>
          <w:rFonts w:eastAsia="Times New Roman" w:cstheme="minorHAnsi"/>
          <w:b/>
          <w:bCs/>
          <w:kern w:val="36"/>
          <w:sz w:val="56"/>
          <w:szCs w:val="56"/>
          <w:lang w:eastAsia="ru-RU"/>
        </w:rPr>
      </w:pPr>
      <w:r w:rsidRPr="005302E2">
        <w:rPr>
          <w:rFonts w:eastAsia="Times New Roman" w:cstheme="minorHAnsi"/>
          <w:b/>
          <w:bCs/>
          <w:kern w:val="36"/>
          <w:sz w:val="56"/>
          <w:szCs w:val="56"/>
          <w:lang w:eastAsia="ru-RU"/>
        </w:rPr>
        <w:t>Типовые нормы времени и выработки на работы (услуги), выполняемые (оказываемые) государственными и муниципальными архивами</w:t>
      </w:r>
    </w:p>
    <w:p w:rsidR="005302E2" w:rsidRPr="005302E2" w:rsidRDefault="005302E2">
      <w:pPr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  <w:br w:type="page"/>
      </w:r>
    </w:p>
    <w:p w:rsidR="005302E2" w:rsidRPr="005302E2" w:rsidRDefault="005302E2" w:rsidP="005302E2">
      <w:pPr>
        <w:shd w:val="clear" w:color="auto" w:fill="FFFFFF"/>
        <w:spacing w:after="300" w:line="312" w:lineRule="atLeast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</w:p>
    <w:p w:rsidR="005302E2" w:rsidRPr="005302E2" w:rsidRDefault="005302E2" w:rsidP="005302E2">
      <w:pPr>
        <w:shd w:val="clear" w:color="auto" w:fill="FFFFFF"/>
        <w:spacing w:before="240" w:after="24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Утверждены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</w:r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t>приказом Росархива</w:t>
      </w:r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br/>
        <w:t>от 8 августа 2022 г. № 111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(зарег. Минюстом России 27.09.2022.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Регистрационный № 70238)</w:t>
      </w:r>
    </w:p>
    <w:p w:rsidR="005302E2" w:rsidRPr="005302E2" w:rsidRDefault="005302E2" w:rsidP="005302E2">
      <w:pPr>
        <w:shd w:val="clear" w:color="auto" w:fill="FFFFFF"/>
        <w:spacing w:before="185" w:after="185" w:line="312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0" w:name="_GoBack"/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Типовые нормы времени и выработки</w:t>
      </w:r>
      <w:bookmarkEnd w:id="0"/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br/>
        <w:t>на работы (услуги), выполняемые (оказываемые)</w:t>
      </w: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br/>
        <w:t>государственными и муниципальными архивами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I. Общие положения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1. Настоящие Типовые нормы времени и выработки на работы (услуги), выполняемые (оказываемые) государственными и муниципальными архивами (далее – Нормы), предназначены для определения оптимальных показателей трудоемкости выполняемых работ (оказываемых услуг) при планировании деятельности государственных и муниципальных архивов (далее – архив), их структурных подразделений и конкретных исполнителей, учета и анализа фактических затрат рабочего времени, расчета и обоснования необходимой штатной численности основного персонала.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2. С учетом специфики деятельности вся совокупность работ (услуг), выполняемых (оказываемых) архивом, разделена на нормируемую (А) и ненормируемую (В) части, согласно приложению к Нормам.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3. Количественные значения нормируемой части (А) Норм установлены путем расчета средних гармонических величин на основе проведения выборочных замеров времени (фотографии рабочего времени и хронометража) на рабочих местах, с учетом данных отраслевой статистической отчетности. Для работ (услуг), трудоемкость которых в значительной степени зависит от исторического периода и (или) свойств (вида, формата, языка и другие) архивных документов, предусмотрены повышающие или понижающие коэффициенты.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4. Трудозатраты по работам (услугам), включенным в ненормируемую часть (В) Норм, определяются по фактически отработанному времени.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5. Количественные значения Норм установлены в соответствии с Общероссийским классификатором единиц измерения (ОК 015-94 (МК 002-97) (далее – ОК).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В случае невозможности использования ОК в качестве единиц измерения используются понятия: фонд пользования, бюкс (комплект микрофиш), кадр (негатив, дубль-негатив, позитив, слайд (диапозитив), хранилище (просмотровый зал, комнаты прослушивания фонодокументов).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II. Организация труда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 xml:space="preserve">6. Архив осуществляет свою деятельность на основании устава, зарегистрированного в соответствии с законодательством Российской Федерации, а также в соответствии с Федеральным законом от 22.10.2004 № 125-ФЗ «Об архивном деле в Российской </w:t>
      </w:r>
      <w:r w:rsidRPr="005302E2">
        <w:rPr>
          <w:rFonts w:eastAsia="Times New Roman" w:cstheme="minorHAnsi"/>
          <w:sz w:val="24"/>
          <w:szCs w:val="24"/>
          <w:lang w:eastAsia="ru-RU"/>
        </w:rPr>
        <w:lastRenderedPageBreak/>
        <w:t>Федерации» (Собрание законодательства Российской Федерации, 2004. № 43, ст. 4169; 2021, № 24, ст. 4188),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научных организациях, утвержденными приказом Росархива от 02.03.2020 № 24 (зарегистрирован Министерством юстиции Российской Федерации 20.05.2020, регистрационный № 58396) (далее – Правила), Порядком использования архивных документов в государственных и муниципальных архивах Российской Федерации, утвержденным приказом Росархива от 01.09.2017 № 143 (зарегистрирован Министерством юстиции Российской Федерации 01.11.2017, регистрационный № 48765), с изменениями, внесенными приказом Федерального архивного агентства от 09.06.2021 № 51 (зарегистрирован Министерством юстиции Российской Федерации 19.08.2021, регистрационный № 64708).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7. Трудовые функции работников архива регламентируются должностными инструкциями, разработанными в соответствии с приказом Министерства здравоохранения и социального развития Российской Федерации от 11.04.2012 № 338н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 (зарегистрирован Министерством юстиции Российской Федерации 28.05.2012, регистрационный № 24339), а также приказом Министерства труда и социальной защиты Российской Федерации от 18.03.2021 № 140н «Об утверждении профессионального стандарта «Специалист архива» (зарегистрирован Министерством юстиции Российской Федерации 21.04.2021, регистрационный № 63193).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8. Организационно-техническими условиями в архиве предусматривается рациональная организация рабочих мест в служебных помещениях, соблюдение рационального режима труда и отдыха работников и установленных санитарных норм. Режим труда и отдыха работников архивов устанавливается в соответствии с правилами внутреннего трудового распорядка.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9. Условия работы в архиве должны соответствовать:</w:t>
      </w:r>
    </w:p>
    <w:p w:rsidR="005302E2" w:rsidRPr="005302E2" w:rsidRDefault="005302E2" w:rsidP="005302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в архивохранилищах – требованиям, предусмотренным главой III «Требования к зданию и помещениям архива» и пунктами 5.12–5.16, 5.19, 5.21 Правил;</w:t>
      </w:r>
    </w:p>
    <w:p w:rsidR="005302E2" w:rsidRPr="005302E2" w:rsidRDefault="005302E2" w:rsidP="005302E2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в рабочих комнатах (кабинетах) – СанПиН 1.2.3685-21 «Гигиенические нормативы и требования к обеспечению безопасности и (или) безвредности для. человека факторов среды обитания», утвержденным постановлением Главного государственного санитарного врача Российской Федерации от 28.01.2021 № 2 (зарегистрировано Минюстом России 29.01.2021, регистрационный № 62296), действующим до 01.03.2027.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 xml:space="preserve">10. Рабочие места работников архива оснащаются оборудованием и мебелью, предусмотренными главой IV «Оборудование для хранения архивных документов» и пунктом 6.1 Правил, а также нормативами затрат, утвержденными в соответствии с постановлением Правительства Российской Федерации от 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</w:t>
      </w:r>
      <w:r w:rsidRPr="005302E2">
        <w:rPr>
          <w:rFonts w:eastAsia="Times New Roman" w:cstheme="minorHAnsi"/>
          <w:sz w:val="24"/>
          <w:szCs w:val="24"/>
          <w:lang w:eastAsia="ru-RU"/>
        </w:rPr>
        <w:lastRenderedPageBreak/>
        <w:t>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 (Собрание законодательства Российской Федерации 2014, № 42, ст. 5753; 2019, № 30, ст. 4330).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11. При выполнении погрузочно-разгрузочных работ, транспортировке, размещении и хранении документов, справочно-поисковых средств к ним необходимо руководствоваться приказом Минтруда России от 28.10.2020 № 753 н «Об утверждении Правил по охране труда при погрузочно- разгрузочных работах и размещении грузов» (зарегистрирован Минюстом России 15.12.2020, регистрационный № 61471), действующим до 31.12.2025.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Общий вес размещаемых документов, справочно-поисковых средств к ним в течение рабочей смены не должен превышать предельно допустимые нормы нагрузок для женщин при подъеме и перемещении тяжестей вручную, утвержденные приказом Минтруда России от 14.09.2021 № 629н «Об утверждении предельно допустимых норм нагрузок для женщин при подъеме и перемещении тяжестей вручную» (зарегистрирован Минюстом России 25.11.2021, регистрационный № 65973), действующим до 01.03.2028.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III. Описание условий выполнения работ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12. Нормы разработаны применительно к типовым технологическим (трудовым) процессам и типовым организационно-техническим условиям на работы (услуги) архива, предусматривающим минимальные затраты времени на их выполнение при соблюдении необходимого качества, обеспечение содержательности и оптимальной степени интенсивности труда, безопасность работы и нормальные условия труда, соответствие трудового процесса современному уровню применяемого оборудования и технологии, организации труда и управления.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13. Нормы применяются при выполнении предусмотренных Правилами работ (услуг) с архивными документами XVIII–XXI вв. на бумаге, магнитной ленте, кино- и фотопленке, фотобумаге, стекле, а также с грампластинками, граморигиналами, CD, DVD, флэш-картами.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14. Для управленческой и научно-технической документации, документов по личному составу на бумажном носителе стандартной единицей хранения является дело объемом 150 листов формата А4 ±20%, для документов личного происхождения – объемом 50 листов ±20%, крупноформатной единицей хранения – объемом больше 500 листов и (или) формата АЗ и более.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Фотодокументы дифференцируются по формату негатива или фотоотпечатка: размер 0 – 2,5 x 3,5 см; размер 1 – 6 x 6(9) см; размер 2 – 9 x 12 см; размер 3 – 10 x 15 см; размер 4 – 13 x 18 см; размер 5 – 18 x 24 см; а также в зависимости от содержания информации, необходимой для выявления элементов описания, предусмотренных пунктом 41.2 Правил: не менее 50% – содержащие частичную информацию; менее 50% – содержащие минимальную информацию.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lastRenderedPageBreak/>
        <w:t>15. В Нормы включены только работы по ведению основных (обязательных) учетных документов. Нормирование работ по ведению вспомогательных учетных документов осуществляется архивом самостоятельно.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16. Нормы установлены исходя из 40-часовой рабочей недели при продолжительности рабочего дня 8 часов и учитывают также время на подготовительно-заключительные, вспомогательные работы и организацию обслуживания рабочего места, на отдых и личные надобности в размере не менее 30 минут в течение рабочего дня (без учета времени на регламентированные перерывы).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17. При выполнении работ (оказании услуг) с использованием компьютерной техники и копировально-множительного оборудования продолжительность рабочей смены должна быть установлена с учетом их производительности согласно техническому паспорту.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IV. Нормативная часть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18. Архив вправе по согласованию с соответствующим уполномоченным органом исполнительной власти в сфере архивного дела на основе хронометражных наблюдений и самофотографии рабочего времени, при наличии особых факторов и условий деятельности архива, в том числе при использовании стеллажей высотой более 2,5 метров; двухъярусном и (или) трехъярусном хранении документов, функционировании в приспособленных зданиях; хранении значительных объемов специфической документации или документов за период до XVIII в., не подлежащих типизации; наличии в архиве информационной системы, функционал которой позволяет автоматизировать работы (услуги), отмеченные в Нормах значком (*); появления необходимости в проведении работ (оказании услуг), не предусмотренных Правилами, – разрабатывать локальные нормы времени и выработки. Локальные нормы могут быть более детализированными, учитывать опыт и уровень квалификации исполнителей, сложность работы, условия хранения документов, производительность оборудования и другие факторы, влияющие на количественные показатели норм. Значения количественных показателей норм могут быть ниже или выше установленных Нормами.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19. Применение типовых отраслевых норм труда при работе с музейными предметами, с хранящимися в архиве кинодокументами осуществляется на основе приказа Минкультуры России от 30.12.2014 № 2478 «Об утверждении типовых отраслевых норм труда на работы, выполняемые в зоопарках, фильмофондах, музеях и других организациях музейного типа» (зарегистрирован Министерством юстиции Российской Федерации 07.05.2015, регистрационный № 37153).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Применение типовых отраслевых норм труда при работе с печатными изданиями и справочно-информационным фондом архива осуществляется на основе приказа Минкультуры России от 30.12.2014 № 2477 «Об утверждении типовых отраслевых норм труда на работы, выполняемые в библиотеках» (зарегистрирован Министерством юстиции Российской Федерации 12.05.2015, регистрационный № 37244).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 xml:space="preserve">20. Нормирование работ с поступающими из систем электронного документооборота организаций-источников комплектования электронными документами архив осуществляет самостоятельно, с учетом проведения приема электронных документов, </w:t>
      </w:r>
      <w:r w:rsidRPr="005302E2">
        <w:rPr>
          <w:rFonts w:eastAsia="Times New Roman" w:cstheme="minorHAnsi"/>
          <w:sz w:val="24"/>
          <w:szCs w:val="24"/>
          <w:lang w:eastAsia="ru-RU"/>
        </w:rPr>
        <w:lastRenderedPageBreak/>
        <w:t>проверки их наличия и технического контроля в автоматическом режиме с помощью программно-аппаратных средств.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21. Архив руководствуется Нормами при формировании годового плана работы и составлении расчетной части к нему, а также при необходимости определения штатной численности работников.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5302E2" w:rsidRPr="005302E2" w:rsidRDefault="005302E2">
      <w:pPr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br w:type="page"/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lastRenderedPageBreak/>
        <w:t>Приложение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к Типовым нормам времени и выработки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на работы (услуги), выполняемые (оказываемые)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государственными и муниципальными архивами,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утвержденным приказом Росархива</w:t>
      </w:r>
      <w:r w:rsidRPr="005302E2">
        <w:rPr>
          <w:rFonts w:eastAsia="Times New Roman" w:cstheme="minorHAnsi"/>
          <w:sz w:val="24"/>
          <w:szCs w:val="24"/>
          <w:lang w:eastAsia="ru-RU"/>
        </w:rPr>
        <w:br/>
        <w:t>от 08.08.2022 № 111</w:t>
      </w:r>
    </w:p>
    <w:p w:rsidR="005302E2" w:rsidRPr="005302E2" w:rsidRDefault="005302E2" w:rsidP="005302E2">
      <w:pPr>
        <w:shd w:val="clear" w:color="auto" w:fill="FFFFFF"/>
        <w:spacing w:before="185" w:after="185" w:line="312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I. Нормируемая часть (А)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1. Обеспечение сохранности документов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8"/>
        <w:gridCol w:w="1871"/>
        <w:gridCol w:w="1868"/>
        <w:gridCol w:w="1416"/>
        <w:gridCol w:w="793"/>
        <w:gridCol w:w="1151"/>
        <w:gridCol w:w="1572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времени, в 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выработки на 1 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Контроль соблюдения режимов хранения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охранного и противопожарного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обход с визуальным осмотром хранилища (помещения) – отключение имеющегося в нем освещения и электрооборудования – закрытие и опечатывание хранилища (помещения) – внесение отметки в регистрационный журнал и/или составление акта об обнаруженных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нарушениях режима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хранилище (помещение)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0,04 (20 мин.)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температурно-влажностного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снятие показаний контрольно-измерительных приборов – регистрация показаний в регистрационном журнале или базе данных (далее – БД) – информирование службы эксплуатации в случае нарушения режима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хранилище (помещение)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0,03 (15 мин.)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санитарно-гигиенического и светового (осуществляется в ходе проведения запланированных санитарных дней)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обход с визуальным осмотром хранилища (помещения) – составление акта об обнаруженных нарушениях режима (при необходимости)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хранилище (помещение)</w:t>
            </w:r>
          </w:p>
        </w:tc>
        <w:tc>
          <w:tcPr>
            <w:tcW w:w="0" w:type="auto"/>
            <w:gridSpan w:val="2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Разработка плана (схемы) размещения архивных фондов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определение приоритетности размещения фондов – визуальный осмотр помещения – изучение особенностей расположения дверей, стеллажного оборудования,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систем жизнеобеспечения и безопасности – составление плана (схемы) с учетом требований Правил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хранилище (помещение)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и ведение топографического указателя*: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записи в БД (написание карточки) на фонд или стеллаж по установленной форме – включение карточки в картотеку (при ведении указателя в традиционной форме) – систематизация карточек по порядку номеров фондов или по порядку номеров стеллажей в пределах одного помещения (при ведении указателя в традиционной форме)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пофондового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 (карточка)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постеллажного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 (карточка)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документов, описей в хранилище при приеме на хранение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расстановка первичных средств хранения документов, описей или связок документов на стеллажных полках в соответствии с планом (схемой) размещения архивных фондов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рабочей поверхности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пола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Перемещение документов, описей внутри архива: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ручное или с использованием средств малой механизации перемещение документов, описей на другое место – размещение на стеллажных полках в соответствии с планом (схемой) размещения архивных фондов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рабочей поверхности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1080/Х,</w:t>
            </w:r>
          </w:p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где X – расстояние, на которое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производится перемещение (м)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пола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540/Х,</w:t>
            </w:r>
          </w:p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где X – расстояние, на которое производится перемещение (м)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Картонирование документов, описей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помещение единиц хранения в средство первичного хранения (коробку, папку с клапанами, конверт, ячейку микротеки) по порядку номеров – фиксация номера архивного фонда, номера описи дел, документов, крайние номера единиц хранения, находящихся в первичном средстве хранения – помещение негативов фотодокументов в светонепроницаемый конверт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или конверт из кальки (для фотодокументов) – размещение первичного средства хранения на стеллаже (в шкафу)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несброшюро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ванных документов применяется коэффициент 0,4, крупно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форматных –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аудиовизуальных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микроформ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бюкс (комплект микрофиш)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Перекартонирование документов, описей: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выемка единиц хранения из старой коробки (связки, конверта) – помещение в новую коробку (конверт) по порядку номеров – фиксация номера архивного фонда, номера описи дел, документов, крайних номеров единиц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хранения, находящихся в коробке (конверте) – размещение коробки (конверта) на стеллаже (в шкафу)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несброшюро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ванных документов применяется коэффициент 0,4, крупно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форматных –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аудиовизуальных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микроформ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бюкс (комплект микрофиш)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связок дел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группировка дел по порядку номеров – написание ярлыка с номером архивного фонда, номера описи дел, документов, крайних номеров единиц хранения – упаковка дел в оберточную бумагу – перевязывание дел –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прикрепление (вкладывание) ярлыка к связке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Оформление ярлыка*: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первичном средстве хранения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написание на ярлыке номеров фонда и описи, первого и последнего номеров размещенных в коробке (папке, связке) единиц хранения (при необходимости – номеров отсутствующих дел и номера коробки (папки, связки))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обложку единицы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нанесение на печатную форму ярлыка номеров фонда, описи, единицы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Простановка архивного шифра на обложке единицы хранения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выемка единицы хранения из коробки – удаление старого шифра (при необходимости) – нанесение надписи или штампа «Ф.№, Оп.№, Д.№» – сверка заголовка единицы хранения с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описью – заполнение (нанесение) архивного шифра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крупно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форматных документов применяется коэффициент 0,7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аудиовизуальных, электронных на физически обособленных носителях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фонодокументов применяется коэффициент 0,5, видеодокументов – 0,15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микроформ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бюкс (комплект микрофиш)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Оформление обложки единицы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разлиновка (разметка) обложки – написание на обложке названий архива, фонда (фондообразователя), структурной части, заголовка единицы хранения, крайних дат документов, количества листов в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единице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Наклейка ярлыка на первичное средство хранения документов, обложку единицы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нанесение клея на оборотную сторону ярлыка – приклеивание ярлыка на обложку – удаление излишков клея с поверхности обложки – разглаживание ярлыка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Нумерация листов в единице хранения: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нанесение номеров листов в правом верхнем углу страницы единицы хранения или в месте, не нарушающем восприятие документа – заполнение по установленной форме листа-заверителя – его подклейка к единице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в плохой физической сохранности применяется коэффициент 0,75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стандартной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крупноформатной или имеющей особенности оформления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1.13.3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1.13.4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имеющей в составе изобразительные материалы, в том числе фотоальбомы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Перенумерация листов в единице хранения: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зачеркивание имеющихся номеров листов – нанесение новых номеров листов в правом верхнем углу страницы единицы хранения или в месте, не нарушающем восприятие документа – заполнение по установленной форме листа-заверителя – его подклейка к единице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стандартной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крупноформатной или имеющей особенности оформления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1.14.3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1.14.4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имеющей в составе изобразительные материалы, в том числе фотоальбомы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нумерации листов в единице хранения (применяется, когда Правилами предусмотрен полистный просмотр документов):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полистный просмотр единиц хранения – выявление и фиксация в листе-заверителе отсутствующих (пропущенных) и литерных листов, ошибок в нумерации, наличия особенностей в оформлении (марок, фотографий и других) – простановка в листе-заверителе штампа «Проверено», даты проверки и подписи проверяющего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стандартной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Для документов досоветского периода применяется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коэффициент 0,75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1.15.2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крупноформатной или имеющей особенности оформления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 альбоме с изобразительными материалами или фотодокументами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Систематизация карточек в картотеке, хранящейся на правах подлинников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карточек в пределах картотечного ящика (коробки) в соответствии с установленным принципом систематизации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Нумерация карточек в картотеке, хранящихся на правах подлинников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правильности размещения карточек в пределах картотечного ящика (коробки) – нанесение на карточку порядкового номера в установленном месте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Простановка служебных отметок об отнесении к особо ценным документам, страховом копировании, наличии фонда пользования, каталогизации, рассекречивании: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первичном средстве хранения, обложке единицы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сверка вынесенных на ярлык коробки (обложку дела) номеров единиц хранения с соответствующим актом – нанесение отметки на ярлык (обложку)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коробка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(ед. хр.)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 описи, в том числе внутренней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нанесение соответствующего штампа напротив описательной статьи (и на обложке описи при ее полном рассекречивании и (или) полном страховом копировании) во всех экземплярах описи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Фальцовка чертежей в составе научно-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технической документации: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формата менее А1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формата более А1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наличия и состояния документов, описей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Выверка учетных документов перед проведением проверки наличия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установление полноты учетных документов – сверка сопоставимых показателей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наличия и состояния документов на бумажной основе: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выемка единицы хранения из первичного средства хранения – сверка заголовка (этикетки) и шифра единицы хранения на обложке (карточке) с описательной статьей описи – визуальный осмотр единицы хранения – возврат единицы хранения в первичное средство хранения – сверка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фактического наличия единиц хранения дел с итоговой записью в описи – проставление штампа и даты проверки, пересоставленные (в случае необходимости) итоговой записи в конце всех экземпляров описи – оформление результатов в акте и листе проверки наличия и состояния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сброшюрованных в единицу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 применяется коэффициент 0,5, крупно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форматных – 0,3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несброшюрованных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полистным просмотром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 / 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10/1500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карточек в картотеке, хранящихся на правах подлинников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Проверка наличия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аудиовизуальных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выемка единицы хранения из конверта – сверка изображения с описью (книгой учета и описания), соответствия архивного шифра на негативе с архивным шифром на конверте и по описи (книге учета и описания) – выявление видимых дефектов на негативе – запись рекомендаций по реставрации в журнал проверки наличия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размера «1» и «2» применяется коэффициент 0,8; размера «3» и «4» – 0,36, размера «5» – 0,28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сверка фактического наличия фонодокумента с описью (книгой учета и описания), архивного шифра и заголовка описи с описанием на этикетке и шифром на упаковке – определение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необходимости замены упаковки – выемка фонодокумента из упаковки – визуальное определение его физического состояния – укладка фонодокумента в упаковку, забандероливание, упаковка – заполнение листа проверки наличия и состояния документов по установленной форме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наличия страхового фонда и фонда пользования: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микроформах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сверка описи страхового фонда и фонда пользования, картотеки фонда пользования с поисковыми данными на бюксах (катушках, конвертах с микрофишами) – проверка соответствия поисковых данных на ракордах микрофильмов 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на бюксах – составление листа проверки наличия микрофильмов (микрофиш) – ведение БД (составление карточек) на микрофильмы (микрофиши), имеющие повреждения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рулон (бюкс, комплект микрофиш)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1.20.4.2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физически обособленных носителях (электронного фонда пользования)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правильности ведения книги учета носителей электронного фонда пользования – сверка книги учета носителей электронного фонда пользования с поисковыми данными электронных копий, записанных на физически обособленных носителях – составление листа проверки наличия физически обособленных носителей – выявление носителей, требующих перезаписи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носителя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1.20.5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наличия описей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сверка заголовка и шифра описи на обложке (карточке) с реестром описей – возврат описи в коробку (картотечный ящик) – проставление отметки в реестре описей о наличии экземпляров описи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экз. описи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Оценка (проверка) физического и технического состояния документов при приеме, в процессе хранения, после физико-химической и технической обработки, в целях признания документов в неудовлетворительном физическом состоянии: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поединичный просмотр единиц хранения – составление заключения о необходимости проведения обработки / экспертное заключение о признании документа находящемся в неудовлетворительном состоянии – оформление заказа на обработку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бумажном носителе с применением единой буквенно-цифровой индексации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размером более 1 применяется коэффициент 0,65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видеодокументов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 / час воспроизведения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8/2,5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1.21.5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электронных документов на физически обособленных носителях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носителя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1.21.6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микроформ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приеме микрофиш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бюкс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302E2" w:rsidRPr="005302E2" w:rsidTr="005302E2"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микрофиш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Merge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учета физического состояния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заполнение карточки установленной формы (внесение записи в книгу или БД) – включение карточки в картотеку (при ведении картотеки в традиционной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форме) – систематизация карточек по порядку номеров фондов (при ведении картотеки в традиционной форме)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 (карточка)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 (карточка)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электронных на физически обособленных носителях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 (карточка)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1.22.5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микроформ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 (карточка)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Технический контроль: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фонодокументов: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поединичный визуальный осмотр фонодокумента – выявление физических повреждений – написание заключения о необходимости и сроках проведения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консервационно-профилактических мероприятий и сроках следующего контроля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1.23.1.1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прослушиванием на звуковоспроизводящей аппаратуре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1.23.1.2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без прослушивания на звуковоспроизводящей аппаратуре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страхового фонда и фонда пользования: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1.23.2.1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использованием контрольной аппаратуры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визуальный (или с использованием соответствующих приборов) осмотр состояния упаковки микроформы (рулона, бюксы, микрофиши), соответствия маркировки на ракордах, упаковке (этикетках, бортах, верхней крышке коробки) 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данных в акте технического состояния и описи страхового фонда – проверка наличия защитных и стандартных ракордов, шага перфорации, нумерации планов, длины единицы хранения, качества склеек, технического состояния перфорационного ряда (надколы, надсечки, выстриги и другие), качества фотографического изображения, стабильности триацетатной основы пленки, состояния эмульсионного слоя (наличие царапин, сдиров, отпечатков пальцев, локальных повреждений), состояния основы (наличие царапин, различных капель, разводов) – описание выявленных дефектов согласно «Классификации основных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дефектов фильмовых материалов и микроформ» – проведение необходимой ручной реставрации (удаление масляных пятен, обеспыливание, ремонт перфорационного ряда, укрепление склеек и другие.) – намотка прошедшие контроль страховых копий на сердечник – укладка в металлическую или пластиковую коробку – проверка соответствия данных на этикетке упаковки – составление акта технического состояния – составление карточек дефектов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кадр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1.23.2.2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без использования контрольной аппаратуры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поединичный визуальный осмотр микроформы (рулона, бюксы, микрофиши) – выявление физических повреждений – написание заключения о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необходимости и сроках проведения консервационно-профилактических мероприятий и сроках следующего контроля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кадр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Опечатывание коробок с малоиспользуемыми фондами, прошедшими проверку наличия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проставление на листе бумаги (бумажной ленте) даты опечатывания, подписи исполнителя – наклеивание бумаги (бумажной ленты) на коробку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и оформление заявки (заказа) на проведение физико-химической и технической обработки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предварительное согласование с исполнителем объема и состава документов на обработку – заполнение бланка заявки (заказа) в необходимом количестве экземпляров – визирование бланка заявки (заказа)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 / лист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100/15000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Прием документов после физико-химической 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технической обработки: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поединичный прием единиц хранения – выборочная или сплошная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проверка их физического и/или технического состояния – размещение на места хранения – проставление соответствующих отметок в учетных документах и книге выдачи (БД)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1.26.1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выборочным просмотром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1.26.2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полистным просмотром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 / 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30/1500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Выдача/возврат подлинников документов, фонда пользования, описей (норма времени установлена исходя из высоты стеллажей, не требующей дополнительных средств выемки и подкладки документов, и расстояния их доставки к местам выдачи и хранения не превышающего 200 метров)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1.27.1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Выдача/возврат документов из архивохранилища*: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ознакомление с заказом (требованием) на выдачу документов на предмет ограничения доступа, наличия фонда пользования – регистрация заказа в книге выдачи (БД) – уточнение мест хранения единиц хранения по топографическому указателю (в случае необходимости) – заполнение карт заместителей – выемка заказанных единиц хранения из первичных средств хранения – проверка соответствия шифра и заголовка на обложке единицы хранения и в заказе (требовании) – визуальная оценка физического состояния – оформление и подклейка листа использования (при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необходимости) – перемещение до соответствующего структурного подразделения – получение подписи заказчика за каждую единицу хранения в книге выдачи или заказе (требовании) – возврат отработанных единиц хранения на места хранения – проверка заполнения листов использования – проверка физического состояния дел – выемка карт-заместителей и размещение их в первичные средства хранения – регистрация приема возвращенных единиц хранения в книге выдачи (БД)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1.27.1.1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Для документов досоветского периода, документов личного происхождения применяется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коэффициент 0,8, крупно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форматных – 0,65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1.27.1.2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Выдача/возврат фонда пользования*: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аналогового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ознакомление с заказом (требованием) на выдачу микроформ – регистрация заказа в книге выдачи (БД) – заполнение и размещение карт заместителей – выемка заказанных микроформ – визуальная оценка физического состояния – оформление и вкладывание листа использования (при необходимости) – перемещение до читального зала – получение подписи за каждую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микроформу в книге выдачи или заказе (требовании) – перемещение отработанных микроформ до места хранения – проверка заполнения листов использования – проверка физического состояния микроформ – выемка карт-заместителей и размещение их в первичные средства хранения – регистрация приема возвращенных микроформ в книге выдачи (БД)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рулон (бюкс, комплект микрофиш)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электронного (на физически обособленных носителях)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носителя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Выдача/возврат описей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ознакомление с заказом (требованием) – регистрация заказа в книге выдачи – заполнение карт заместителей – выемка заказанных описей из первичных средств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хранения – проверка соответствия шифра и заголовка на обложке описи и в заказе (требовании) – перемещение до места нахождения заказчика – получение подписи заказчика за каждую опись в книге выдачи описей – перемещение отработанных описей до места хранения – выемка карт– заместителей и размещение их в первичные средства хранения – регистрация приема возвращенных описей в книге выдачи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Оформление акта о выдаче во временное пользование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оформление акта о выдаче во временное пользование по установленной форме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позиция акта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1.27.5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Выверка книг выдачи документов*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постраничный просмотр один раз в квартал незаконченных книг (БД) выдачи документов из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хранилища – выявление ед. хранения с просроченными сроками возврата – принятие мер по возврату или осуществление переоформления выдачи в случае фактического отсутствия ед. хранения на месте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Работа с особо ценными документами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Выявление особо ценных и уникальных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составление перечня фондов, предположительно содержащих особо ценные документы – изучение истории фонда и фондообразователя, научно-справочного аппарата (далее – НСА) к документам – полистный визуальный просмотр описей или документов (аннотаций с одновременным просмотром фотонегативов) – определение ценности документов на основании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соответствующих критериев – подготовка предложений об отнесении документов к особо ценным или уникальным для рассмотрения экспертно-проверочной комиссии (далее – ЭПК)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по описям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описей документов личного происхождения досоветского периода применяется коэффициент 0,6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по документам 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дел досоветского периода применяется коэффициент 0,5, документов личного происхождения – 0,8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по фотодокументам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размером более 2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1.28.1.4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по фонодокументам, видеодокументам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прослушиванием (просмотром) на воспроизводящей аппаратуре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описи на особо ценные дела, документы:*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описи особо ценных дел, документов – оформление описи по установленной форме – составление титульного листа, итоговой записи – нумерация листов описи – составление листа-заверителя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фоно документы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фотодокументы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1.28.2.4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видеодокументы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1.28.3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листа учета и описания уникального документа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проводится согласно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научных организациях</w:t>
            </w:r>
            <w:bookmarkStart w:id="1" w:name="_ftnref1"/>
            <w:r w:rsidRPr="005302E2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[1]</w:t>
            </w:r>
            <w:bookmarkEnd w:id="1"/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Передача страхового фонда на специальное хранение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доставка микроформ страхового фонда из хранилища на рабочее место – сверка описи страхового фонда с поисковыми данными на средствах первичного хранения – проверка соответствия поисковых данных на ракордах пленки и на бюксах –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подготовка пакета документов, предусмотренных Правилами – маркировка транспортной тары – помещение микроформ в транспортную тару – передача по накладной организации-перевозчику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кадр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Создание электронного фонда пользования в ручном режиме: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документы на бумажном носителе: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расправление листов и подложка под них белых листов (при необходимости) – оцифровка – маркировка полученных файлов – размещение в информационную систему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крупно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softHyphen/>
              <w:t>форматных документов применяется коэффициент 0,75, документов в плохой физической сохранности – 0,4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1.30.1.1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текстовые (с разрешением 300/600 dpi TIFF)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  <w:bookmarkStart w:id="2" w:name="_ftnref2"/>
            <w:r w:rsidRPr="005302E2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[2]</w:t>
            </w:r>
            <w:bookmarkEnd w:id="2"/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1.30.1.2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– картографическая, конструкторская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документация, изобразительные материалы (с разрешением 600 dpi TIFF)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  <w:bookmarkStart w:id="3" w:name="_ftnref3"/>
            <w:r w:rsidRPr="005302E2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[3]</w:t>
            </w:r>
            <w:bookmarkEnd w:id="3"/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фонодокументы (в формате WAV,96 кГц и 24 бит)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получение и визуальный осмотр фонодокумента – выявление физических повреждений – промывка фонодокумента грамзаписи (перемотка фонодокумента на магнитной ленте) – оцифровка – создание мета-данных на оцифрованный фонодокумент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грамзаписи применяется коэффициент 0,75, электронных фонодокументов на обособленных носителях – 1,5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1.30.3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фотодокументы (с разрешением 2400/3200 dpi TIFF)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получение и визуальный осмотр негатива фотодокумента – оцифровка – создание мета-данных на оцифрованный фотодокумент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Страхование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определение категории ценности документа и величины его страховой оценки в соответствии с отраслевыми методическими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разработками – оформление акта страховой оценки по установленной форме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позиция акта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2. Ведение учета архивных документов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8"/>
        <w:gridCol w:w="2115"/>
        <w:gridCol w:w="1924"/>
        <w:gridCol w:w="1299"/>
        <w:gridCol w:w="918"/>
        <w:gridCol w:w="1042"/>
        <w:gridCol w:w="1373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времени, в 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выработки на 1 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(формирование) основных (обязательных) учетных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уточнение показателей по учетным документам – заполнение граф – подшивка актов – составление пояснительной записки по установленной форме (для паспорта архива)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паспорта архива*: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комплектующегося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некомплектующегося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паспорта архивохранилища*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2.1.2.1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комплектующегося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некомплектующегося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микрофотокопий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формы «Сведения об изменениях в составе и объеме фонда»*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дела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листа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карточки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листа учета аудиовизуального документа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(ед. учета)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основных (обязательных) учетных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необходимых сведений и/или изменений в учетную документацию на основании соответствующих актов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книги учета поступлений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2.2.1.1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бумажной основе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списка фондов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реестра описей дел,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инвентарной книги учета дел, имеющих в оформлении или в приложении к ним драгоценные металлы и камни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списка фондов, содержащих особо ценные и уникальные документы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реестра описей особо ценных дел,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дела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листа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2.2.9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описей дел,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Оформление актов по итогам работы с документами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составление по установленной форме актов: приема– передачи архивных документов на хранение; об отнесении к особо ценным документам; о рассекречивании; изъятии подлинных единиц хранения, архивных документов; технических ошибках в учетных документах; разделении, объединении дел (единиц хранения (единиц учета); включении в дело новых архивных документов; об утрате архивных документов; о неисправимых повреждениях документов; об обнаружении документов, не относящихся к данному фонду, архиву, неучтенных и других; возврата документов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собственнику или владельцу архивных документов, о выделении к уничтожению архивных документов, не подлежащих хранению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позиция акта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Учет рассекреченных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Простановка отметок о рассекречивании/ засекречивании в учетных документах: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необходимых изменений в учетную документацию на основании актов о рассекречивании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2.4.1.1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реестре описей, деле фонда, листе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2.4.1.2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обложке и титульном листе описи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экз. описи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2.4.1.3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листе-заверителе единицы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новой описи при ее частичном рассекречивании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оформление описи по установленной форме – составление титульного листа со списком переименований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фондообразователя, оглавления (содержания) – итоговой записи – нумерация листов описи – составление листа– заверителя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Учет страхового фонда и фонда пользования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книг учета поступлений страхового фонда и фонда пользования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необходимых сведений и/или изменений в учетную документацию на основании заказов на изготовление страховых копий и актов приема-передачи – составление итоговой записи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описи страхового фонда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заполнение граф описи по установленной форме – проверка количества кадров в рулоне (количества микрофиш) – сверка с книгой учета поступлений – составление итоговой записи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2.5.2.1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бумажном носителе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кадр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2.5.2.2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2.5.2.3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2.5.2.4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видеодокументов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книги учета носителей электронного фонда пользования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заполнение граф книги (полей БД) по установленной форме – сверка с книгой учета поступлений – составление итоговой записи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автоматизированного учета документов в программном комплексе «Архивный фонд»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Заполнение полей разделов (карточек):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соответствующих реквизитов и информации на основании учетных документов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2.6.1.1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«Фонд» (1-3 экраны)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«Опись»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«Единица хранения»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научно– технической документации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Заполнение отдельных полей разделов: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соответствующих реквизитов и информации на основании учетных документов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«Библиография»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«Переименование фонда»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«Биографическая справка»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«Фондовые включения»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2.6.2.5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«Не задокументированные периоды»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«Физическое состояние»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«Физическое состояние» с буквенно-цифровой индексацией дефектов бумаги и текста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2.6.2.8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«Движение документов»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2.62.9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«Историческая справка» (объемом 0,2 авторского листа)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Ввод текущих изменений (корректировка):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соответствующих реквизитов и информации на основании учетных документов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в разделы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2.6.3.2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в поля разделов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2.6.4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Ввод ключевых слов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ввод ключевых слов, выбираемых их учетных документов фонда и (или) архивных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Временный учет документов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перечня документов, поступивших в процессе комплектования от владельца (собственника) – оформление итоговой записи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0,366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(3 часа)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3. Комплектование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"/>
        <w:gridCol w:w="2167"/>
        <w:gridCol w:w="1907"/>
        <w:gridCol w:w="1288"/>
        <w:gridCol w:w="910"/>
        <w:gridCol w:w="1033"/>
        <w:gridCol w:w="1372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времени, в 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выработки на 1 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источников комплектования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Выявление и обследование на предмет включения в список источников комплектования или исключения из него: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3.1.1.1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примерных и отраслевых (ведомственных) списков источников комплектования, нормативной, методической и справочной литературы, Интернет-сайтов – выявление организации с профильной документацией – установление контактов с организацией – изучение ее функционально-целевого назначения и состава образующихся в деятельности документов – составление справки, экспертного заключения о целесообразности нахождения организации в списке источников комплектования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государственного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муниципального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3.1.1.2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гражданина (собственника или владельца архивных документов)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научной, мемуарной, справочной литературы, Интернет-сайтов – выявление лица, являющегося собственником или владельцем профильными документами – установление связей и ведение переговоров с владельцами документов личного происхождения – ознакомление с составом личного или семейного архива – составление справки, экспертного заключения о целесообразности нахождения гражданина в списке источников комплектования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и ведение списка организаций / граждан (собственников или владельцев архивных документов) – источников комплектования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составление проекта списка по установленной форме – согласование его с организациями / гражданами – представление на ЭПК и доработка по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результатам обсуждения – согласование с вышестоящим органом управления архивным делом – утверждение (переутверждение) списка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организация (чел.)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0,091 (45 мин.)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и ведение наблюдательного дела на организацию /гражданина (собственника или владельца архивных документов), включенную (ого) в список источников комплектования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включение в наблюдательное дело номенклатуры дел, инструкции по делопроизводству, положений об архиве и экспертной комиссии (далее – ЭК) организации, выписок из протоколов ЭПК, паспорта, утвержденных описей, актов, справок, пояснительных записок, информационных материалов, договоров, относящихся к организации, гражданину – дополнение внутренней описи – составление (при необходимости) информационной справки для ЭПК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(чел.)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Заключение договора о передаче документов на хранение в архиве: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проекта договора на основе типового – согласование проекта договора с организацией / гражданином – калькуляция стоимости работ (при необходимости) – оформление и подписание договора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договоров на платной основе применяется коэффициент 1,25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негосударственной организацией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гражданином (собственником или владельцем архивных документов)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3.1.4.3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ликвидационной комиссией организации (ликвидатором)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Экспертиза ценности документов и определение сроков их хранения: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изучение истории фонда и фондообразователя, состава и содержания документов – написание заключения с кратким изложением сведений о составе и содержании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документов, предлагаемых к приему – составление плана проведения работ – визуальный осмотр документов – определение ценности документов на основании соответствующих критериев (составление экспертного заключения о приеме документов личного происхождения) – отбор документов, не подлежащих хранению – проверка на дублетность – определение и уточнение фондовой принадлежности – первичная систематизация документов, предполагаемых к приему на хранение – формирование условных дел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управленческих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полистным просмотром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3.2.1.2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без полистного просмотра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научно-технических: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разработка перечня проектов, проблем, тем, подлежащих передаче на постоянное хранение (1-й этап)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отбор документов (2-й этап):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текстовых с полистным просмотром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текстовых без полистного просмотра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графических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 личному составу: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полистным просмотром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без полистного просмотра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 (файл)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3.2.5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прослушиванием на звуковоспроизводящей аппаратуре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без прослушивания на звуковоспроизводящей аппаратуре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3.2.5.3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видеодокументов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3.2.6.1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сдаточной или оценочной описи на документы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документов, не подлежащих хранению, к уничтожению (утилизации)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сверка документов, не подлежащих хранению, с актом о выделении к уничтожению – группировка документов в связки – перевязывание связок шпагатом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Прием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годового плана-графика приема в архив документов из организаций-источников комплектования и от граждан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выявление организаций-источников комплектования с истекающими сроками ведомственного хранения документов – внутриархивное согласование возможных объемов приема документов – согласование сроков приема– сдачи документов с организациями-источниками комплектования и гражданами – составление и утверждение плана-графика приема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позиция плана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Прием документов в архив с проверкой физического, санитарно-гигиенического, технического состояния, комплектности учетных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поединичный визуальный осмотр единиц дел (документов), выборочный или сплошной полистный просмотр (прослушивание) документов в делах – (сверка соответствия негатива, аннотации и контрольного фотоотпечатка (для фотодокументов)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, (проверка качества изображения (для видеодокументов) – составление акта при обнаружении дефектов – сопоставление заголовков, архивных шифров, крайних дат документов в описи и на обложках дел – прием НСА на передаваемые документы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3.4.2.1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управленческой документации, научно– технической документации, документов по личному составу: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без проверки количества листов в делах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проверкой количества листов в делах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 / 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10/2500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3.4.2.2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без прослушивания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прослушиванием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3.4.2.3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3.4.2.4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видеодокументов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3.4.2.5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личного происхождения: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постоянное хранение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 / 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60/2000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Взаимодействие с организациями– источниками комплектования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Рассмотрение и согласование (подготовка к согласованию):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ознакомление с проектом – проверка соответствия его положений нормативным требованиям – подготовка заключений – согласование их с организацией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инструкции по делопроизводству, разработанной на основе примерной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3.5.1.2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индивидуальной инструкции по делопроизводству объемом до 3 авторских листов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номенклатуры дел, составленной по типовой или примерной номенклатуре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индивидуальной номенклатуры дел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номенклатуры дел, содержащей свыше 1000 заголовков, применяется коэффициент 0,75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описи дел постоянного срока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описи дел по личному составу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положения об архиве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3.5.1.8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положения об ЭК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Участие в заседании центральных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экспертных (экспертных) комиссиях организации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предварительное ознакомление с материалами –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присутствие на заседании – участие в обсуждении профильных вопросов – выдвижение предложений – участие в принятии решений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формы «Сведения о состоянии хранения документов в организациях-источниках комплектования архива на 1 декабря ...года»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анализ паспортов организаций и учетных данных архивов организаций – обобщение сведений об архивах организаций, составе и состоянии их документов – заполнение формы – представление формы в уполномоченный орган исполнительной власти в области архивного дела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Оказание методической и практической помощи в подготовке описей дел: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ознакомление с описью – проверка правильности отбора документов на хранение – установление полноты состава документов, включенных в опись – проверка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правильности описания документов и наличия НСА к описи – подготовка рекомендаций по устранению недостатков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постоянного срока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по личному составу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Консультирование по вопросам архивного дела и делопроизводства: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ознакомление с проблемой – обращение к нормативно-методической базе (при необходимости) – предоставление соответствующих рекомендаций – ведение учета консультаций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при очном обращении в архив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выездом в организацию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3.5.5.3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 каналам связи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0,03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(15 мин.)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4. Описание архивных документов и создание справочно-поисковых средств к ним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7"/>
        <w:gridCol w:w="1876"/>
        <w:gridCol w:w="1832"/>
        <w:gridCol w:w="1574"/>
        <w:gridCol w:w="877"/>
        <w:gridCol w:w="995"/>
        <w:gridCol w:w="1548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времени, в 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выработки на 1 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Описание архивных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к описанию документов (1 архивный фонд объемом до 500 единиц хранения)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исторической и справочной литературы, истории фондообразователя – предварительное ознакомление с состоянием, составом и содержанием документов фонда – определение степени их упорядочения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Разработка схемы систематизации документов в пределах 1-го архивного фонда объемом до 500 единиц хранения: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методической литературы – выбор принципов систематизации на основании результатов подготовки к описанию документов – составление схемы систематизации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4.1.2.1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управленческой документации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научно-технической документации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4.1.2.4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документов по личному составу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Систематизация дел в пределах 1-го архивного фонда: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предварительная систематизация единиц хранения в соответствии со схемой систематизации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личного происхождения применяется коэффициент 0,8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и описание единицы хранения из россыпи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изучение документов – выявление непрофильных и дублетных документов – удаление пластиковых обложек и файлов, скрепок – группировка их в единицу хранения в соответствии с выбранным принципом формирования – систематизация листов –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определение крайних дат документов – составление заголовка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Описание архивных документов, сформированных в единицу хранения: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полистный просмотр единицы хранения – удаление пластиковых обложек и файлов, скрепок – выявление непрофильных и дублетных документов – определение крайних дат документов – составление заголовка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управленческой документации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научно-технической документации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по личному составу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4.3.5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внутренней описи единицы хранения в случаях установленных Правилами*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и внесение в опись по порядку расположения в единице хранения заголовков документов с указанием номеров листов – составление итоговой записи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описи дел/документов 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группировка заголовков единиц хранения/учета в соответствии с выбранной схемой систематизации (по структурному / тематическому / номинальному / хронологическому / алфавитному признакам) – оформление описи по установленной форме – составление титульного листа со списком переименований фондообразователя, оглавления (содержания), списка сокращений, итоговой записи – нумерация листов описи –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составление листа– заверителя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управленческой документации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научно-технической документации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графической научно-технической документации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личного происхождения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документов по личному составу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фонодокументов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хроникально-документальных фильмов и звукозаписей на иностранных языках применяется коэффициент 0,6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видеодокументы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научно-справочного аппарата к описи: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исторической и справочной литературы, истории фондообразователя – определение дат его возникновения, реорганизации, переименования и ликвидации – изучение структуры, функций и места в иерархии организаций, времени поступления и характера документов фонда – написание предисловия к описи или исторической справки к фонду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предисловия объемом до 0,25 авторского листа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исторической справки к фонду объемом до 0,5 авторского листа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Усовершенствование описи дел/документов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анализ качества заголовков – уточнение и (или) редактирование заголовков с просмотром дел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– изучение справочной литературы – унификация понятий, терминов, персоналий – составление недостающих элементов справочного аппарата к описи – внесение изменений во все экземпляры описи (либо ее перепечатка)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периода, документов личного происхожден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ия, фонодокументов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Переработка описи дел/документов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изучение единиц хранения – экспертиза ценности документов – уточнение фондовой принадлежности – изучение справочной литературы – уточнение или пересоставление заголовков – уточнение крайних дат – разработка новой схемы систематизации единиц хранения в описи – систематизация документов в соответствии со схемой – составление переводной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таблицы шифров дел и недостающих элементов справочного аппарата к описи – составление акта переработки описи – оформление описи по установленной форме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периода, документов личного происхождения, фонодокументов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Описание аудиовизуальных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аннотации (описания) на фотодокумент: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фотоснимок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визуальный просмотр фотодокумента – составление аннотации с изложением сведений об изображенных событиях, предметах и(или) лицах – поиск (при необходимости) дополнительных сведений по НСА и справочной литературе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фотодокументов, имеющих частичную информацию, применяется коэффициент 0,75, имеющих минимальную информацию – 0,3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4.8.1.2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фотоальбом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визуальный просмотр фотоальбома – составление аннотации, включающей в себя название фотоальбома, краткую характеристику снимков, автора, даты и места событий, количество листов, количество снимков, характеристику внешних особенностей фотоальбома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аннотации (описания) на фонодокумент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прослушивание фонодокумента – составление аннотации с указанием названия и жанра фонодокумента, названия, места и даты отраженного события, фамилии и инициалов автора (ов), языка фонодокумента и других.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монтажного листа на видеодокумент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просмотр видеодокумента на соответствующей формату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записи аппаратуре – описание в монтажном листе с помощью справочных материалов последовательно каждого плана в соответствии с тайм-кодами в начале каждого плана – описание (при необходимости) особенностей съемок (панорамная съемка (далее – ПНР), рапид, мультипликация и другие)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мин. воспроизведения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аннотации (описания) на видеодокумент: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развернутой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просмотр видеодокумента на соответствующем оборудовании-расшифровка с помощью справочного материала событий, фактов и персоналий – группировка и описание однородных групп планов в порядке последовательн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ого монтажа видеодокумента – описание (при необходимости) особенностей съемок (ПНР, рапид, мультипликация и другие)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мин. / пог. метр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10/300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4.8.5.2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краткой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монтажного листа или развернутой аннотации видеодокумента – группировка и описание однородных групп планов в порядке последовательного монтажа видеодокумента – формирование списка ключевых слов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мин. / пог. метр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52/1500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архивных справочников на уровне фонда*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Написание характеристики (описательной статьи) фонда (группы фондов)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изучение НСА, учетных документов – изучение истории фондообразователя и фонда – составление аннотаций о составе и содержании документов, входящих в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фонд – написание характеристики по утвержденной структуре (схеме) с указанием названия фонда, крайних дат, внесение справочных данных о фонде – составление библиографии к фонду – составление исторической справки к фонду – составление информации об условиях доступа и использования документов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фонд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4.9.2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краткого справочника по фондам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ознакомление с НСА архива – подготовка описательных статей фондов (групп фондов) и/или списка неаннотируемых фондов – систематизация описательных статей – составление справочного аппарата и общей библиографии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Создание справочно-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поисковых средств (каталогов, указателей, БД)*: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4.10.1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без просмотра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просмотр описи – выявление заголовков, подлежащих каталогизации – заполнение реквизитов карточки (полей БД) по установленной форме – включение карточки в каталог (для традиционного каталога)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карточка (запись)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фонодокументов применяется коэффициент 0,75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4.10.2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просмотром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просмотр описи на предмет отбора единиц хранения для каталогизации – полистный просмотр единицы хранения – выявление документов, подлежащих каталогизации – заполнение реквизитов карточки (полей БД) по установленной форме – включение карточки в каталог (для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традиционного каталога)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карточка (запись)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периода, документов личного происхождения и на иностранных языках применяется коэффициент 0,5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Проверка систематизации карточек в каталоге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поединичный просмотр карточек в каталожном ящике – перестановка (в случае необходимости) карточки на другое место согласно ее индексу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Перевод традиционного НСА (описей, каталогов) в машиночитаемую форму: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заполнение соответствующих полей БД информацией (индексация) из описи или каталожной карточки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без просмотра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карточка (запись)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просмотром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карточка (запись)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5. Организация использования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3"/>
        <w:gridCol w:w="2038"/>
        <w:gridCol w:w="1894"/>
        <w:gridCol w:w="1263"/>
        <w:gridCol w:w="900"/>
        <w:gridCol w:w="1021"/>
        <w:gridCol w:w="1570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времени, в 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выработки на 1 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Информационное обслуживание пользователей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Консультирование по составу и содержанию документов архива, организации работы архива: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прием пользователя – просмотр справочников и НСА по запрашиваемой тематике – предоставление соответствующих рекомендаций – ведение учета обратившихся пользователей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при очном обращении в архив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0,06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(30 мин.)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по каналам связи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0,04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(20 мин.)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Обработка поступившего в архив запроса: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прием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разбор запроса – проверка на повторность – регистрация запроса (внесение в учетную БД) – сканирование запроса – распечатка электронного запроса (при необходимости)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– направление на исполнение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отправка ответа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регистрация (простановка отметки об исполнении) ответа – сканирование ответа (при необходимости) – прикрепление файла с ответом или приложениями (при необходимости) – направление результатов исполнения запроса инициатору на бумажном носителе или в электронной форме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Исполнение запроса по документам (на один факт, лицо, документ):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изучение запроса – просмотр НСА – заказ необходимых дел – их полистный просмотр для выявления сведений по теме запроса – написание и оформление архивной справки, информационного письма, или отрицательного ответа по установленной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форме – организация изготовления копий документов (при необходимости) – передача ответа на запрос для снятия с контроля и отправки инициатору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тематический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исполнении запроса по НСА применяется коэффициент 0,08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социально-правовой: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исполнении запроса по НСА применяется коэффициент 4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 подтверждении стажа работы (службы)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необходимости подтверждения льготных периодов применяется коэффициент 0,33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 размере заработной платы (до 5 лет включительно)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При необходимости разбивки по шифрам начислений применяется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коэффициент 0,25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 переименовании организации-работодателя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 награждении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 поиске архивной информации для назначения льгот и компенсаций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5.1.3.3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на рассекречивание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запроса – просмотр НСА – заказ необходимых дел – их полистный просмотр для выявления документов с грифом секретности – написание и оформление заключения о возможности рассекречивания для представления в соответствующую комиссию или ведомство – составление ответа заявителю о результатах рассмотрения запроса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ответа при отсутствии на хранении документов по предмету запроса*: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изучение запроса – просмотр справочной литературы и НСА – написание и оформление ответа (сопроводительного письма)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без рекомендаций по дальнейшему поиску места их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с рекомендациями по дальнейшему поиску места их возможного хранения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5.1.4.3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 пересылкой непрофильного запроса по принадлежности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тематического перечня документов (объемом до 0,5 авторского листа)*: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изучение НСА – заказ необходимых дел – их полистный просмотр – выявление документов по теме – аннотирование их содержания – составление перечня заголовков документов с указанием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поисковых данных – написание информационного письма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краткий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периода, документов личного происхождения, документов на иностранных языках применяется коэффициент 1,25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аннотированный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обзора (объемом 1 авторский лист)*: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изучение НСА – заказ необходимых единиц хранения – их полистный просмотр – выявление документов – их систематизация – написание текста обзора – оформление титульного листа – составление оглавления, предисловия, списка сокращений, указателей – составление, списка фондов,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информация о которых включена в обзор, библиографии по теме (для тематического обзора)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5.1.6.1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фонда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5.1.6.2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тематического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копирования документов по заказам пользователей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выполнения договора (заказа) на копирование документов силами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прием заказа на исполнение – проверка наличия копий документов в фонде пользования – определение возможности и способа копирования документов – рассмотрение руководством архива или уполномоченным должностным лицом для определения возможности его исполнения – оформление бланка заказа – передача заказа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на исполнение – получение исполненного заказа – сверка бланка заказа с изготовленными копиями – простановка архивных шифров и штампа «Рассекречено» (при необходимости) на листах копий – оформление акта сдачи– приемки оказанных услуг – выдача (пересылка) копий заказчику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л.</w:t>
            </w:r>
            <w:r w:rsidRPr="005302E2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Выполнение договора (заказа) на цифровое копирование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расправление листов и подложка под них белых листов (при необходимости) – сканирование документов с использованием планетарного сканера – размещение в локальной папке – маркировка (переименование) полученных файлов – проверка качества сканирования – запись на внешний носитель информации или распечатка на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бумажном носителе с проставлением архивного шифра (согласно договору на копирование) – формирование отчета о количестве отсканированных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форматом более АЗ применяется коэффициент 0,75, документов в плохой физической сохранности – 0,4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5.2.2.1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документы на бумажном носителе: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выборочном копировании применяется коэффициент 0,75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-текстовые (с разрешением 300 dpi JPEG)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  <w:r w:rsidRPr="005302E2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-текстовые (с разрешением 600 dpi JPEG)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  <w:r w:rsidRPr="005302E2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текстовые (с разрешением 900 dpi JPEG)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  <w:r w:rsidRPr="005302E2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текстовые (с разрешением 1200 dpi JPEG)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  <w:r w:rsidRPr="005302E2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– картографическая, конструкторская документация, изобразительные материалы (с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разрешением 600 dpi JPEG)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  <w:r w:rsidRPr="005302E2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5.2.2.2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фонодокументы (в формате WAV, 96 кГц и 24 бит)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час звучания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грамзаписи применяется коэффициент 0,75, электронных на обособленных носителях – 1,5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5.2.2.3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 фотодокументы (с разрешением 300 dpi TIFF)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ед. учета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исполнения договора на самостоятельное копирование документов пользователем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прием заказа на исполнение – рассмотрение заказа руководством архива или уполномоченным должностным лицом для определения возможности его исполнения – оформление договора и счета на оплату услуги – размещение трафарета «рассекречено» (при необходимости) – консультирование пользователя по правилам самостоятельного копирования, работе с оборудованием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архива, лучшему расположению документов – ведение графика очередности копирования на оборудовании архива – контроль за соблюдением условий договора и сохранностью документов – оформление акта сдачи-приемки оказанных услуг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заказ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Оформление и ведение личного дела пользователя в читальном зале*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просмотр заявления пользователя (письма организации) – проверка правильности заполнения им анкеты – ознакомление пользователя с условиями использования документов и режимом работы читального зала – разъяснение о порядке заказа документов и НСА – внесение сведений в БД (журнал) регистрации пользователей и их личных дел – оформление временного пропуска на проход – формирование 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ведение личного дела пользователя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каталога историко-документальной выставки (объемом 1 авторский лист)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разработка концепции – разработка структуры, подготовка плана-проспекта, расчет объемов и параметров издания – отбор документов и музейных экспонатов для включения – редактирование аннотированного перечня с научным описанием документов и экспонатов с указанием мест хранения – подготовка текстов научных статей, приветствия и предисловия – составление списка организаторов и участников выставки – заключение договоров со сторонними организациями на право публикации – сканирование и фотосъемка документов и экспонатов с записью на электронный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носитель – формирование рукописи каталога и электронного контента изображений для передачи в издательство – совместная работа с издательством по подготовке макета каталога, вычитка и доработка макета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виртуальной выставки, интернет– проекта: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организационно-техническая работа (составление списка организаторов и участников выставки, заключение договоров со сторонними организациями, переговоры и переписка об отборе и предоставлении экспонатов) – определение круга фондов по теме – изучение НСА – разработка научной концепции-заказ необходимых дел – просмотр дел для выявления и отбора документов, иллюстративного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материала – составление сводного перечня отобранных документов – описание и аннотирование документов – составление предисловия и НСА – изготовление и обработка электронных копий документов – осуществление привязки электронных копий к перечню – разработка дизайн-проекта – размещение контента на интернет-сайте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 применяется коэффициент 1,25, фонодокументов – 2,0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самостоятельной с количеством электронных образов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5.5.1.1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5.5.1.2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электронной версии историко-документальной выставки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изготовление и обработка электронных копий документов – осуществление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привязки электронных копий к перечню – разработка дизайн-проекта – размещение контента на интернет-сайте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Использование документов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публикации в СМИ, сайте, социальной сети, лекции, доклада на основе архивных документов (объемом 1 авторский лист)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ознакомление с литературой по теме – определение круга фондов по теме – изучение НСА – заказ необходимых документов – полистный просмотр единиц хранения для выявления и отбора документов, иллюстративного материала – составление плана статьи – написание текста – работа с редактором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 применяется коэффициент 1,3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теле– или радиопередачи (продолжительностью 10 минут эфирного времени)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ознакомление с литературой по теме – определение круга фондов по теме – изучение НСА – заказ необходимых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документов – полистный просмотр единиц хранения для выявления и отбора документов – составление плана передачи – написание дикторского текста – работа с редактором – запись передачи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документов досоветского периода применяется коэффициент 1,3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информационных мероприятий с использованием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экскурсии: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подготовка плана экскурсии – согласование с задействованными структурными подразделениями архива маршрута и времени проведения экскурсии – определение круга фондов по теме – изучение НСА – заказ необходимых документов – полистный просмотр единиц хранения для выявления и отбора документов, иллюстративного материала для демонстрации –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подготовка текста экскурсии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5.7.1.1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обзорной по архиву (продолжительностью до 90 минут)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5.7.1.2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тематической или по выставке, подготовленной архивом (продолжительностью до 60 минут)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экскурсии по архиву или выставке, подготовленной архивом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и проведение встречи с общественностью, дня открытых дверей, презентаций, тематических вечеров и других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подготовка плана мероприятия – определение круга фондов по теме – изучение НСА – заказ необходимых документов – полистный просмотр единиц хранения для выявления и отбора документов, иллюстративного материала для использования – написание авторского текста –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проведение мероприятия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Договорная работа с пользователями 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и заключение договора (заказа)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прием заказа на оказание услуг (выполнение работ) – согласование условий договора – оформление договора – регистрация договора в БД (журнале учета) – передача заказа на исполнение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0,366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(3 часа)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договоров с иностранными пользователями применяется коэффициент 1,5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сопровождение и учет договора (заказа)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контроль за сроками исполнения договора (заказа) – проверка соответствия условий договора (заказа) выполненной работе – оформление акта сдачи-приемки оказанных услуг – передача результатов выполнения договора (заказа) – простановка отметки о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выполнении в БД (журнале учета)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Для договоров с иностранными пользователями применяется коэффициент 1,5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Информационное сопровождение (в течение года):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5.9.1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веб-страницы архива на официальном сайте государственных и муниципальных учреждений (</w:t>
            </w:r>
            <w:r w:rsidRPr="005302E2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www.bus.gov.ru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5.9.2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официального сайта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размещение на сайте информационных материалов согласно Рекомендациям по созданию архивного сайта в Интернет – редактирование разделов сайта и поддержание их в актуальном состоянии – модерация форума – подготовка аналитических сведений о количестве пользователей и просмотров страниц сайта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5.9.3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страницы архива в социальной сети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формирование контент-плана публикаций – разработка стратегии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страницы – медиапланирование – размещение публикации – модерирование – администрирование – продвижение страницы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Учет использования документов*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внесение сведений о факте использования документов в БД (картотеку) по установленной в архиве форме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6. Работа с архивными документами, являющимися носителями сведений, составляющих государственную тайну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4"/>
        <w:gridCol w:w="1957"/>
        <w:gridCol w:w="1973"/>
        <w:gridCol w:w="1368"/>
        <w:gridCol w:w="965"/>
        <w:gridCol w:w="1096"/>
        <w:gridCol w:w="1446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времени, в 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выработки на 1 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работы по рассекречиванию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просмотр описей с целью рассекречивания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определение состава документов с истекающим сроком секретности – просмотр заголовков дел – составление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списка дел на рассекречивание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описательная статья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полистный просмотр дел с целью выявления документов с грифами секретности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определение состава документов с истекающим сроком секретности – оформление заказа на выдачу дел – сверка внутренней описи с документами дела – полистный просмотр дела на наличие в нем документов с грифом секретности – составление списка сигнатур листов документов, имеющих гриф секретности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перечня документов для проведения рассекречивания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информирование фондообразователя секретных документов или его правопреемника о составе и объемах документов с истекающим сроком секретности – составление и согласование с уполномоченными на рассекречивание организациями плана рассекречивания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документов – составление перечня единиц хранения (документов) на рассекречивание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позиция перечня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экспертного заключения для комиссии, уполномоченной на рассекречивание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экспертного заключения о возможности рассекречивания / продлении срока засекречивания / изменении грифа секретности документов с мотивированной аргументацией принятых решений – представление заключения на комиссию по рассекречиванию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позиция перечня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Исполнение запроса на рассекречивание</w:t>
            </w:r>
            <w:bookmarkStart w:id="4" w:name="_ftnref4"/>
            <w:r w:rsidRPr="005302E2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[4]</w:t>
            </w:r>
            <w:bookmarkEnd w:id="4"/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Ведение учета рассекреченных документов</w:t>
            </w:r>
            <w:bookmarkStart w:id="5" w:name="_ftnref5"/>
            <w:r w:rsidRPr="005302E2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[5]</w:t>
            </w:r>
            <w:bookmarkEnd w:id="5"/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Простановка штампов или отметок о рассекречивании</w:t>
            </w:r>
            <w:bookmarkStart w:id="6" w:name="_ftnref6"/>
            <w:r w:rsidRPr="005302E2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[6]</w:t>
            </w:r>
            <w:bookmarkEnd w:id="6"/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Информирование о результатах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рассекречивания (по итогам года)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подготовка на основе перечней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документов на рассекречивание информации для размещения на сайте архива или в соответствующей БД – информирование уполномоченного органа исполнительной власти в сфере архивного дела о результатах рассекречивания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before="218" w:after="218" w:line="312" w:lineRule="atLeast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7. Организационная и научно-методическая работа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8"/>
        <w:gridCol w:w="2022"/>
        <w:gridCol w:w="1927"/>
        <w:gridCol w:w="1292"/>
        <w:gridCol w:w="919"/>
        <w:gridCol w:w="1044"/>
        <w:gridCol w:w="1467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времени, в 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Норма выработки на 1 чел. 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Применение коэффициента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Планирование и отчетность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годового плана работы архива (с расчетной частью и приложениями, предусмотренными системой планово-отчетной документации)*: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сбор, анализ исходной информации – определение задач и приоритетов на год – расчет планового бюджета рабочего времени архива в целом – доведение до структурных подразделений приоритетных задач 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мероприятий – сбор планов структурных подразделений – формирование на их основе проекта плана архива и приложений к нему – согласование в структурных подразделениях проекта плана архива – представление на рассмотрении дирекции – доработка по замечаниям – направление на согласование вышестоящего органа – составление расчетной части плана/отчета архива – заполнение электронных форм ведомственной статистики (план)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государственного с объемом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более 1000,0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 1000,0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7.1.1.2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муниципального с объемом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более 100,0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 100,0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годового плана работы структурного подразделения архива численностью до 10 человек*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определение приоритетных задач и мероприятий – расчет плановых объемов работ и бюджета рабочего времени структурного подразделения – координация и согласование показателей плана и видов работ со смежными структурными подразделениями – составление расчетной части плана/отчета структурного подразделения – составление пояснительной записки к плану (при необходимости) передача плана структурного подразделения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для включения в план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большей штатной численности структурного подразделения применяется коэффициент 1,25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годовой отчетности архива*: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сбор и анализ отчетной информации структурных подразделений – формирование проекта текстовой части отчета и годовых форм отчетности – согласование в структурных подразделениях – представление на рассмотрение дирекции – доработка по замечаниям – направление в вышестоящий орган и органы статистики – заполнение электронных форм ведомственной статистики (отчет)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государственного с объемом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более 1000,0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 1000,0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7.1.1.2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муниципального с объемом документов: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более 100,0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 100,0 тыс. ед. хр.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комплект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годового отчета структурного подразделения архива численностью до 10 чел.*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анализ расчетной части плана/отчета структурного подразделения – подготовка отчетной информации (пояснительной записки) для включения в текстовую часть отчета архива, заполнения расчетной части плана/отчета архива, формирования годовых отчетных форм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большей численности структурного подразделения применяется коэффициент 1,25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квартальной отчетности государственного архива*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сбор и анализ отчетной информации структурных подразделений – заполнение расчетной части плана/отчета архива – подготовка краткой справки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 полученных результатах – представление на рассмотрение дирекции – заполнение квартальных форм отчетности – направление их в вышестоящий орган и органы статистики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квартального отчета структурного подразделения архива численностью до 10 чел.*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сбор и анализ индивидуальных отчетов работников – заполнение расчетной части плана/отчета – передача отчетной информации структурного подразделения для заполнения заполнение расчетной части плана/отчета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большей численности структурного подразделения применяется коэффициент 1,25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месячного индивидуального отчета работника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ежедневное фиксирование объемов проделанной работы по установленной в архиве форме – подсчет их объемов за месяц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7.1.8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Осуществление руководителем структурного подразделения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архива численность до 10 чел. контроля за работой сотрудников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выборочная проверка выполненной сотрудниками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структурного подразделения работы – принятие мер по исправлению выявленных недостатков – подготовка предложений по наложению взыскания (в случае выявления недостатков)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При большей численности структурного подразделен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ия применяется коэффициент 1,25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работы совещательных органов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проведения: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оповещение членов совещательного органа о времени и месте заседания – сбор, размножение и доведение материалов до членов совещательного органа – подготовка помещения и звукозаписывающей техники – ведение и оформление протокола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заседания совещательного органа архива (дирекции, комиссии, совета)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7.2.1.2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служебного совещания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документов (докладов, сообщений, заключений, рецензий, справок, проектов решений объемом до 0,5 авторского листа):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подборка необходимых нормативных и методических документов – изучение и анализ вопроса – написание текста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7.2.2.1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 заседанию совещательного органа архива (дирекции, комиссии, совета)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7.22.2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– к служебному совещанию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Участие: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 заседании совещательного органа(дирекции, комиссии, совета)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7.2.3.2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 служебном совещании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0,122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(1час)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Научно-методическая работа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Подготовка.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7.3.1.1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научного доклада, аналитического обзора (объемом 1 авторский лист)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подборка необходимых нормативных и методических документов, литературы и архивных документов – их систематизация и анализ – написание текста – обсуждение с заинтересованными структурными подразделениями – доработка по замечаниям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7.3.1.2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лекции к занятиям по повышению квалификации, семинару (объемом 1 авторский лист)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подборка необходимых нормативных и методических документов, литературы – их систематизация и анализ – разработка плана лекции – написание конспекта лекции – согласование конспекта с руководством архива или заинтересованной организацией – доработка текста по полученным замечаниям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7.3.1.3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методического пособия, инструкции, рекомендации, порядка, памятки и т.п. (объемом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0,5 авторского листа)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подборка необходимых нормативных и методических документов, литературы – их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систематизация и анализ – разработка плана пособия – написание проекта пособия – представление проекта пособия на обсуждение совещательного органа – доработка текста по полученным замечаниям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7.3.2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Переработка методического пособия инструкции, рекомендации, памятки и т.п. (объемом 0,5 авторского листа)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критический анализ методического пособия – подборка необходимых нормативных и методических документов, литературы – внесение новаций в текст пособия – представление новой редакции пособия на обсуждение совещательного органа – доработка текста по полученным замечаниям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7.3.3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Рецензирование проекта нормативного и/или методического документа (объемом 1 авторский лист)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анализ рецензируемой разработки – составление текста рецензии (отзыва)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обучения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стажировки продолжительностью 7-10 раб.дней: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выявление литературы по изучаемому вопросу – составление программы и графика стажировки с учетом состава слушателей – заключение о прохождении стажировки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7.4.1.1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7.4.1.2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7.4.2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практики студентов высших и средних специальных учебных заведений продолжительностью 15-20 раб. дней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разработка плана практики – согласование его с руководителем практики (представителем учебного заведения) – составление графика посещения структурных подразделений – организация практических занятий – подведение итогов практики – составление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характеристики практикантов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7.4.3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практического занятия, обучающего семинара, в том числе в сторонних организациях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составление задания по выполнению изучаемого процесса – подготовка контрольных вопросов, тематического списка литературы к занятию – написание тезисов – демонстрация операций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7.4.4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Консультирование по вопросам практического применения рекомендаций, методик, инструкций, памяток при выполнении конкретных видов работ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дача пояснений по конкретному вопросу с использованием нормативной и методической литературы – демонстрация практического применения нормативных документов и методических разработок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302E2" w:rsidRPr="005302E2" w:rsidRDefault="005302E2" w:rsidP="005302E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t> </w:t>
      </w:r>
    </w:p>
    <w:p w:rsidR="005302E2" w:rsidRPr="005302E2" w:rsidRDefault="005302E2" w:rsidP="005302E2">
      <w:pPr>
        <w:shd w:val="clear" w:color="auto" w:fill="FFFFFF"/>
        <w:spacing w:before="185" w:after="185" w:line="312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302E2">
        <w:rPr>
          <w:rFonts w:eastAsia="Times New Roman" w:cstheme="minorHAnsi"/>
          <w:b/>
          <w:bCs/>
          <w:sz w:val="24"/>
          <w:szCs w:val="24"/>
          <w:lang w:eastAsia="ru-RU"/>
        </w:rPr>
        <w:t>III. Ненормируемая часть (В)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3"/>
        <w:gridCol w:w="2298"/>
        <w:gridCol w:w="2927"/>
        <w:gridCol w:w="1242"/>
        <w:gridCol w:w="2439"/>
      </w:tblGrid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vAlign w:val="center"/>
            <w:hideMark/>
          </w:tcPr>
          <w:p w:rsidR="005302E2" w:rsidRPr="005302E2" w:rsidRDefault="005302E2" w:rsidP="005302E2">
            <w:pPr>
              <w:spacing w:before="240"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Трудозатраты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Розыск документов, не обнаруженных в ходе проверки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наличия и состояния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изучение дела фонда и описи – просмотр книг выдачи – поединичный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просмотр единиц хранения в соседних коробках и фондах со схожими номерами – направление запросов фондообразователю, фондосдатчику (при необходимости) – составление акта об необнаружении архивных документов, возможности розыска которых исчерпаны и справки по результатам розыска – заполнение карточки на отсутствующую единицу хранения – ведение картотеки необнаруженных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Трудозатраты определяются по фактически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затраченному бюджету рабочего времени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Участие в проводимой уполномоченным органом проверке соблюдения организацией-источником комплектования архива обязательных требований в сфере архивного дела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участие в проводимом контрольном мероприятии – подготовка предложений по его результатам (при необходимости)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Трудозатраты определяются по фактически затраченному бюджету рабочего времени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Обслуживание пользователей в читальном зале архива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подготовка читального зала к приему пользователей – включение (выключение) оборудования – профилактическая проверка их технического состояния – контроль за соблюдением пользователем Порядка использования, противопожарным состоянием, сохранностью документов и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оборудования – консультирование пользователя по составу и содержанию документов – выдача/прием НСА и документов – оказание помощи при работе с электронным НСА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Трудозатраты определяются согласно режиму работы читального зала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Обеспечение проведения в архиве кинофотосъемки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консультирование по лучшей визуализации архива и его документов – заключение договора – заказ необходимых документов – контроль за соблюдением условий договора и сохранностью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Трудозатраты определяются по фактически затраченному бюджету рабочего времени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Обеспечение деятельности эксперта комиссии, уполномоченной на рассекречивание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рабочего места эксперта – предоставление ему документов или их копий, учетной документации, НСА к документам – консультирование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Трудозатраты определяются по фактически затраченному бюджету рабочего времени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и проведение историко-документальных выставок с экспонированием подлинников архивных документов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организационно-техническая работа, в том числе, составление списка организаторов и участников выставки, заключение договоров со сторонними организациями, переговоры и переписка об отборе и предоставлении экспонатов – определение круга фондов и научной литературы по теме – разработка научной и художественной концепций – составление тематико-экспозиционного плана – составление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позального (повитринного) плана выставки и топографических описей экспозиции – изучение НСА – заказ и просмотр документов для отбора на экспонирование – описание и аннотирование документов – разработка и согласование архитектурного эскиза, дизайна стендов, плана зонирования, фирменного стиля – художественное оформление – монтаж/демонтаж – контроль за соблюдением режимов (светового, температурно-влажностного) во время проведения выставки – написание пояснительных текстов к разделам выставки – составление и подготовка (форматирование) этикетажа выставки – прием/ сдача музейных и архивных экспонатов от сторонних организаций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Работы выполняются в рамках проектной деятельности, трудозатраты по которым определяются в зависимости от масштаба и особенностей проведения выставки</w:t>
            </w:r>
          </w:p>
        </w:tc>
      </w:tr>
      <w:tr w:rsidR="005302E2" w:rsidRPr="005302E2" w:rsidTr="005302E2"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историко-документальных сборников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составление библиографии по теме публикации – изучение литературы по теме – подготовка перечня архивов и фондов для выявления документов – формирование плана– проспекта – выявление документов (просмотр описей, полистный просмотр дел), по опубликованным источникам и периодическим изданиям – подготовка перечня документов – формирование разделов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сборника – ввод текста документов с археографической обработкой – проверка документов на опубликованность – сверка набранного текста с оригиналами – авторская правка рукописи – разметка и написание примечаний по содержанию (комментариев) – подготовка указателей и списка сокращений, исторического и археографического предисловий – подготовка рукописи сборника к Научному совету – организация рецензирования и обсуждения на Научном совете – доработка сборника по замечаниям рецензентов и членов Научного совета – подготовка рукописи сборника к сдаче в издательство – работа по замечаниям редактора издательства – сверка верстки с рукописью – просмотр сигнального экземпляра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чел. дн</w:t>
            </w:r>
          </w:p>
        </w:tc>
        <w:tc>
          <w:tcPr>
            <w:tcW w:w="0" w:type="auto"/>
            <w:tcBorders>
              <w:top w:val="single" w:sz="6" w:space="0" w:color="8B8989"/>
              <w:left w:val="single" w:sz="6" w:space="0" w:color="8B8989"/>
              <w:bottom w:val="single" w:sz="6" w:space="0" w:color="8B8989"/>
              <w:right w:val="single" w:sz="6" w:space="0" w:color="8B8989"/>
            </w:tcBorders>
            <w:hideMark/>
          </w:tcPr>
          <w:p w:rsidR="005302E2" w:rsidRPr="005302E2" w:rsidRDefault="005302E2" w:rsidP="005302E2">
            <w:pPr>
              <w:spacing w:before="240" w:after="24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Работы выполняются в рамках проектной деятельности, трудозатраты по которым определяются в зависимости от типа (научная, научно-популярная, учебная), вида (пофондовая, тематическая, одной разновидности), формы (серия, сборник, альбом) и способа издания (бумажная, электронная) </w:t>
            </w:r>
            <w:r w:rsidRPr="005302E2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планируемой публикации.</w:t>
            </w:r>
          </w:p>
        </w:tc>
      </w:tr>
    </w:tbl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302E2">
        <w:rPr>
          <w:rFonts w:eastAsia="Times New Roman" w:cstheme="minorHAnsi"/>
          <w:sz w:val="24"/>
          <w:szCs w:val="24"/>
          <w:lang w:eastAsia="ru-RU"/>
        </w:rPr>
        <w:lastRenderedPageBreak/>
        <w:t>  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7" w:name="_ftn1"/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t>[1]</w:t>
      </w:r>
      <w:bookmarkEnd w:id="7"/>
      <w:r w:rsidRPr="005302E2">
        <w:rPr>
          <w:rFonts w:eastAsia="Times New Roman" w:cstheme="minorHAnsi"/>
          <w:sz w:val="24"/>
          <w:szCs w:val="24"/>
          <w:lang w:eastAsia="ru-RU"/>
        </w:rPr>
        <w:t> Приказ Росархива от 02.03.2020 №24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(зарегистрирован Министерством юстиции Российской Федерации 20.05.2020, регистрационный № 58396).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8" w:name="_ftn2"/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t>[2]</w:t>
      </w:r>
      <w:bookmarkEnd w:id="8"/>
      <w:r w:rsidRPr="005302E2">
        <w:rPr>
          <w:rFonts w:eastAsia="Times New Roman" w:cstheme="minorHAnsi"/>
          <w:sz w:val="24"/>
          <w:szCs w:val="24"/>
          <w:lang w:eastAsia="ru-RU"/>
        </w:rPr>
        <w:t> Образ, скан листа без оборота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9" w:name="_ftn3"/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t>[3]</w:t>
      </w:r>
      <w:bookmarkEnd w:id="9"/>
      <w:r w:rsidRPr="005302E2">
        <w:rPr>
          <w:rFonts w:eastAsia="Times New Roman" w:cstheme="minorHAnsi"/>
          <w:sz w:val="24"/>
          <w:szCs w:val="24"/>
          <w:lang w:eastAsia="ru-RU"/>
        </w:rPr>
        <w:t> Образ, скан листа без оборота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0" w:name="_ftn4"/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t>[4]</w:t>
      </w:r>
      <w:bookmarkEnd w:id="10"/>
      <w:r w:rsidRPr="005302E2">
        <w:rPr>
          <w:rFonts w:eastAsia="Times New Roman" w:cstheme="minorHAnsi"/>
          <w:sz w:val="24"/>
          <w:szCs w:val="24"/>
          <w:lang w:eastAsia="ru-RU"/>
        </w:rPr>
        <w:t> Подпункт 5.1.3.3 раздела «Организация использования».</w:t>
      </w:r>
    </w:p>
    <w:p w:rsidR="005302E2" w:rsidRPr="005302E2" w:rsidRDefault="005302E2" w:rsidP="005302E2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bookmarkStart w:id="11" w:name="_ftn5"/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>[5]</w:t>
      </w:r>
      <w:bookmarkEnd w:id="11"/>
      <w:r w:rsidRPr="005302E2">
        <w:rPr>
          <w:rFonts w:eastAsia="Times New Roman" w:cstheme="minorHAnsi"/>
          <w:sz w:val="24"/>
          <w:szCs w:val="24"/>
          <w:lang w:eastAsia="ru-RU"/>
        </w:rPr>
        <w:t> Пункт 2.4 раздела «Ведение учета архивных документов».</w:t>
      </w:r>
    </w:p>
    <w:p w:rsidR="005302E2" w:rsidRPr="005302E2" w:rsidRDefault="005302E2" w:rsidP="005302E2">
      <w:pPr>
        <w:shd w:val="clear" w:color="auto" w:fill="FFFFFF"/>
        <w:spacing w:before="75" w:after="0" w:line="0" w:lineRule="auto"/>
        <w:ind w:left="-15"/>
        <w:rPr>
          <w:rFonts w:eastAsia="Times New Roman" w:cstheme="minorHAnsi"/>
          <w:sz w:val="24"/>
          <w:szCs w:val="24"/>
          <w:lang w:eastAsia="ru-RU"/>
        </w:rPr>
      </w:pPr>
      <w:bookmarkStart w:id="12" w:name="_ftn6"/>
      <w:r w:rsidRPr="005302E2">
        <w:rPr>
          <w:rFonts w:eastAsia="Times New Roman" w:cstheme="minorHAnsi"/>
          <w:sz w:val="24"/>
          <w:szCs w:val="24"/>
          <w:u w:val="single"/>
          <w:lang w:eastAsia="ru-RU"/>
        </w:rPr>
        <w:t>[6]</w:t>
      </w:r>
      <w:bookmarkEnd w:id="12"/>
      <w:r w:rsidRPr="005302E2">
        <w:rPr>
          <w:rFonts w:eastAsia="Times New Roman" w:cstheme="minorHAnsi"/>
          <w:sz w:val="24"/>
          <w:szCs w:val="24"/>
          <w:lang w:eastAsia="ru-RU"/>
        </w:rPr>
        <w:t> Пункт 1.18 раздела «Обеспечение сохранности документов».</w:t>
      </w:r>
    </w:p>
    <w:sectPr w:rsidR="005302E2" w:rsidRPr="0053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C2B7A"/>
    <w:multiLevelType w:val="multilevel"/>
    <w:tmpl w:val="60E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E2"/>
    <w:rsid w:val="005302E2"/>
    <w:rsid w:val="00C95A32"/>
    <w:rsid w:val="00DB0A0C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A3D9"/>
  <w15:chartTrackingRefBased/>
  <w15:docId w15:val="{B8ACDA96-78E9-437D-890F-13DF21B0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0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0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02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0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53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-link">
    <w:name w:val="print-link"/>
    <w:basedOn w:val="a0"/>
    <w:rsid w:val="005302E2"/>
  </w:style>
  <w:style w:type="character" w:customStyle="1" w:styleId="printhtml">
    <w:name w:val="print_html"/>
    <w:basedOn w:val="a0"/>
    <w:rsid w:val="005302E2"/>
  </w:style>
  <w:style w:type="character" w:styleId="a3">
    <w:name w:val="Hyperlink"/>
    <w:basedOn w:val="a0"/>
    <w:uiPriority w:val="99"/>
    <w:semiHidden/>
    <w:unhideWhenUsed/>
    <w:rsid w:val="00530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2E2"/>
    <w:rPr>
      <w:color w:val="800080"/>
      <w:u w:val="single"/>
    </w:rPr>
  </w:style>
  <w:style w:type="character" w:customStyle="1" w:styleId="printpdf">
    <w:name w:val="print_pdf"/>
    <w:basedOn w:val="a0"/>
    <w:rsid w:val="005302E2"/>
  </w:style>
  <w:style w:type="paragraph" w:customStyle="1" w:styleId="rteright">
    <w:name w:val="rteright"/>
    <w:basedOn w:val="a"/>
    <w:rsid w:val="0053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3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">
    <w:name w:val="ext"/>
    <w:basedOn w:val="a0"/>
    <w:rsid w:val="0053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120</Pages>
  <Words>13589</Words>
  <Characters>77460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Телос-Консалтинг Лицензия</dc:creator>
  <cp:keywords/>
  <dc:description/>
  <cp:lastModifiedBy>Телос-Консалтинг Лицензия</cp:lastModifiedBy>
  <cp:revision>1</cp:revision>
  <dcterms:created xsi:type="dcterms:W3CDTF">2023-12-05T12:55:00Z</dcterms:created>
  <dcterms:modified xsi:type="dcterms:W3CDTF">2023-12-05T12:57:00Z</dcterms:modified>
</cp:coreProperties>
</file>